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FE415A" w:rsidP="00FE415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FE415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E41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745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1B" w:rsidRDefault="0017451B" w:rsidP="00B61176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17451B">
        <w:rPr>
          <w:rFonts w:ascii="Times New Roman" w:eastAsia="Arial Unicode MS" w:hAnsi="Times New Roman"/>
          <w:b/>
          <w:bCs/>
          <w:sz w:val="28"/>
          <w:szCs w:val="28"/>
        </w:rPr>
        <w:t xml:space="preserve">Об обращениях граждан, участников избирательного процесса </w:t>
      </w:r>
    </w:p>
    <w:p w:rsidR="00B61176" w:rsidRPr="004D33E0" w:rsidRDefault="0017451B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51B">
        <w:rPr>
          <w:rFonts w:ascii="Times New Roman" w:eastAsia="Arial Unicode MS" w:hAnsi="Times New Roman"/>
          <w:b/>
          <w:bCs/>
          <w:sz w:val="28"/>
          <w:szCs w:val="28"/>
        </w:rPr>
        <w:t>во втором квартале 2015 году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451B" w:rsidRPr="0017451B" w:rsidRDefault="0017451B" w:rsidP="0017451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7451B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17451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7451B">
        <w:rPr>
          <w:rFonts w:ascii="Times New Roman" w:hAnsi="Times New Roman"/>
          <w:sz w:val="28"/>
          <w:szCs w:val="28"/>
        </w:rPr>
        <w:t xml:space="preserve"> А.С., в соответствии с  Федеральным законом от 26 апреля 2006 года № 59-ФЗ «О порядке рассмотрения обращений граждан Российской Федерации» </w:t>
      </w:r>
      <w:proofErr w:type="spellStart"/>
      <w:r w:rsidRPr="0017451B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17451B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17451B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17451B" w:rsidRPr="0017451B" w:rsidRDefault="0017451B" w:rsidP="0017451B">
      <w:pPr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51B">
        <w:rPr>
          <w:rFonts w:ascii="Times New Roman" w:hAnsi="Times New Roman"/>
          <w:sz w:val="28"/>
          <w:szCs w:val="28"/>
        </w:rPr>
        <w:t xml:space="preserve">Обращения граждан, участников избирательного процесса на нарушения избирательных прав граждан в </w:t>
      </w:r>
      <w:proofErr w:type="spellStart"/>
      <w:r w:rsidRPr="0017451B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17451B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 во втором квартале 2015 году не поступало.</w:t>
      </w:r>
    </w:p>
    <w:p w:rsidR="0017451B" w:rsidRPr="0017451B" w:rsidRDefault="0017451B" w:rsidP="0017451B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7451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17451B">
        <w:rPr>
          <w:rFonts w:ascii="Times New Roman" w:hAnsi="Times New Roman"/>
          <w:sz w:val="28"/>
          <w:szCs w:val="28"/>
        </w:rPr>
        <w:t xml:space="preserve"> настоящее решение на официальном </w:t>
      </w:r>
      <w:r w:rsidRPr="0017451B">
        <w:rPr>
          <w:rFonts w:ascii="Times New Roman" w:hAnsi="Times New Roman"/>
          <w:bCs/>
          <w:sz w:val="28"/>
          <w:szCs w:val="28"/>
        </w:rPr>
        <w:t xml:space="preserve">сайте </w:t>
      </w:r>
      <w:proofErr w:type="spellStart"/>
      <w:r w:rsidRPr="0017451B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17451B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</w:t>
      </w:r>
      <w:r w:rsidRPr="0017451B">
        <w:rPr>
          <w:rFonts w:ascii="Times New Roman" w:hAnsi="Times New Roman"/>
          <w:bCs/>
          <w:sz w:val="28"/>
          <w:szCs w:val="28"/>
        </w:rPr>
        <w:t xml:space="preserve"> </w:t>
      </w:r>
      <w:hyperlink r:id="rId7" w:history="1">
        <w:proofErr w:type="spellStart"/>
        <w:r w:rsidRPr="0017451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kamgortik</w:t>
        </w:r>
        <w:proofErr w:type="spellEnd"/>
        <w:r w:rsidRPr="0017451B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17451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ikso</w:t>
        </w:r>
        <w:proofErr w:type="spellEnd"/>
        <w:r w:rsidRPr="0017451B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7451B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org</w:t>
        </w:r>
      </w:hyperlink>
      <w:r w:rsidRPr="0017451B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BF045E" w:rsidRDefault="0017451B" w:rsidP="0017451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451B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на председателя Комиссии </w:t>
      </w:r>
      <w:proofErr w:type="spellStart"/>
      <w:r w:rsidRPr="0017451B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17451B">
        <w:rPr>
          <w:rFonts w:ascii="Times New Roman" w:hAnsi="Times New Roman"/>
          <w:sz w:val="28"/>
          <w:szCs w:val="28"/>
        </w:rPr>
        <w:t xml:space="preserve"> А.С.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44A" w:rsidRDefault="00C2644A">
      <w:pPr>
        <w:spacing w:after="0" w:line="240" w:lineRule="auto"/>
      </w:pPr>
      <w:r>
        <w:separator/>
      </w:r>
    </w:p>
  </w:endnote>
  <w:endnote w:type="continuationSeparator" w:id="0">
    <w:p w:rsidR="00C2644A" w:rsidRDefault="00C26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44A" w:rsidRDefault="00C2644A">
      <w:pPr>
        <w:spacing w:after="0" w:line="240" w:lineRule="auto"/>
      </w:pPr>
      <w:r>
        <w:separator/>
      </w:r>
    </w:p>
  </w:footnote>
  <w:footnote w:type="continuationSeparator" w:id="0">
    <w:p w:rsidR="00C2644A" w:rsidRDefault="00C26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43D69"/>
    <w:multiLevelType w:val="hybridMultilevel"/>
    <w:tmpl w:val="D4C8AAAC"/>
    <w:lvl w:ilvl="0" w:tplc="DFB0E5B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BA617E"/>
    <w:multiLevelType w:val="hybridMultilevel"/>
    <w:tmpl w:val="5E7299A6"/>
    <w:lvl w:ilvl="0" w:tplc="EF0423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451B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2644A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amgortik.ikso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2016-03-11T10:21:00Z</dcterms:created>
  <dcterms:modified xsi:type="dcterms:W3CDTF">2016-03-11T10:21:00Z</dcterms:modified>
</cp:coreProperties>
</file>